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81D83" w14:textId="26596EAC" w:rsidR="005C5074" w:rsidRPr="005C5074" w:rsidRDefault="005C5074" w:rsidP="005C5074">
      <w:pPr>
        <w:pStyle w:val="fvBeschreibung"/>
        <w:spacing w:line="360" w:lineRule="auto"/>
        <w:jc w:val="center"/>
        <w:rPr>
          <w:rFonts w:ascii="Poppins" w:hAnsi="Poppins" w:cs="Poppins"/>
          <w:b/>
          <w:bCs/>
          <w:color w:val="0000FF"/>
          <w:u w:val="single"/>
        </w:rPr>
      </w:pPr>
      <w:r w:rsidRPr="005C5074">
        <w:rPr>
          <w:rFonts w:ascii="Poppins" w:hAnsi="Poppins" w:cs="Poppins"/>
          <w:b/>
          <w:bCs/>
          <w:color w:val="0000FF"/>
          <w:u w:val="single"/>
        </w:rPr>
        <w:t>Z</w:t>
      </w:r>
      <w:r w:rsidRPr="005C5074">
        <w:rPr>
          <w:rFonts w:ascii="Poppins" w:hAnsi="Poppins" w:cs="Poppins"/>
          <w:b/>
          <w:bCs/>
          <w:color w:val="0000FF"/>
          <w:u w:val="single"/>
        </w:rPr>
        <w:t>ielgruppenorientierte Kommunikation</w:t>
      </w:r>
      <w:r w:rsidRPr="005C5074">
        <w:rPr>
          <w:rFonts w:ascii="Poppins" w:hAnsi="Poppins" w:cs="Poppins"/>
          <w:b/>
          <w:bCs/>
          <w:color w:val="0000FF"/>
          <w:u w:val="single"/>
        </w:rPr>
        <w:t xml:space="preserve"> – Tipps für eine Präsentation</w:t>
      </w:r>
    </w:p>
    <w:p w14:paraId="49F7F79C" w14:textId="77777777" w:rsidR="00B97BB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</w:pP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________________________________________________________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br/>
      </w:r>
    </w:p>
    <w:p w14:paraId="19A43539" w14:textId="48E300D3" w:rsid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 xml:space="preserve">Leitfragen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br/>
        <w:t>Wer?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Wie lange?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Wozu?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Wann?</w:t>
      </w:r>
    </w:p>
    <w:p w14:paraId="0B382376" w14:textId="77777777" w:rsidR="00B97BB4" w:rsidRDefault="00B97BB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</w:pPr>
      <w:r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>Vorbereitung</w:t>
      </w:r>
    </w:p>
    <w:p w14:paraId="21371614" w14:textId="274B34DF" w:rsidR="005C5074" w:rsidRP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Vor wem?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Womit?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Was?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Wo?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Wie?</w:t>
      </w:r>
    </w:p>
    <w:p w14:paraId="759AF198" w14:textId="77777777" w:rsidR="00B97BB4" w:rsidRDefault="00B97BB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</w:pPr>
      <w:r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>Meine Ziele</w:t>
      </w:r>
    </w:p>
    <w:p w14:paraId="48624AD9" w14:textId="4057711B" w:rsid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Wozu präsentiere ich?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Welche Ziele verfolge ich?</w:t>
      </w:r>
    </w:p>
    <w:p w14:paraId="51FF3CAF" w14:textId="77777777" w:rsid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Beispiele:</w:t>
      </w:r>
    </w:p>
    <w:p w14:paraId="5862C7BB" w14:textId="77777777" w:rsid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Nach meiner Präsentation wird die Geschäftsleitung Gelder für den neuen Sicherheitswettbewerb bewilligen.</w:t>
      </w:r>
    </w:p>
    <w:p w14:paraId="59D54EB7" w14:textId="77777777" w:rsid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Nach meiner Präsentation ist die Führungskraft davon überzeugt, dass die vorhandenen Risiken nicht akzeptiert werden können.</w:t>
      </w:r>
    </w:p>
    <w:p w14:paraId="2A622E1D" w14:textId="77777777" w:rsid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Nach der Präsentation ist die Führungskraft bereit, mit mir als Fachkraft ein Ziel für die Gestaltung des Arbeitssystems zu vereinbaren.</w:t>
      </w:r>
    </w:p>
    <w:p w14:paraId="5956B3F6" w14:textId="6739AB01" w:rsidR="005C5074" w:rsidRP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Die Präsentation erreicht, dass der Arbeitgeber Arbeitsschutz zu einem regelmäßigen Tagesordnungspunkt in seiner monatlichen Besprechung mit den Führungskräften macht.</w:t>
      </w:r>
    </w:p>
    <w:p w14:paraId="6E42D522" w14:textId="56696B0E" w:rsidR="005C5074" w:rsidRP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>Vor wem</w:t>
      </w:r>
      <w:r w:rsidR="00B97BB4"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 xml:space="preserve">?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br/>
        <w:t>Zuhörer- und Situationsanalyse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Wer nimmt teil?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Welche Interessen verfolgen die Teilnehmer?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Welche Gemeinsamkeiten kennzeichnet die Gruppe?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Welche Einstellungen haben sie?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Welcher Wissensstand ist zu erwarten?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Welche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lastRenderedPageBreak/>
        <w:t>Erwartungen haben sie zum Thema?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>Welchen Nutzen haben die Zuhörer von der Präsentation?</w:t>
      </w:r>
    </w:p>
    <w:p w14:paraId="79CEF854" w14:textId="2A3FB4E0" w:rsid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>Eine Botschaft – maximal 3 Schwerpunkte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br/>
        <w:t>Was präsentiere ich?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Mut zu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Pausen!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Eine Botschaft – maximal 3 Schwerpunkte</w:t>
      </w:r>
    </w:p>
    <w:p w14:paraId="14F7615B" w14:textId="2E186B09" w:rsidR="005C5074" w:rsidRP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Zugkräftiger Vortragstitel</w:t>
      </w:r>
    </w:p>
    <w:p w14:paraId="034F52AA" w14:textId="64F2D4C6" w:rsidR="005C5074" w:rsidRDefault="00B97BB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>Guter Einstieg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br/>
      </w:r>
      <w:r w:rsid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M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it „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neugierig machendem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Köder“ starten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Durch Verknüpfung mit Bekanntem eröffnen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Neugier wecken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="005C5074" w:rsidRPr="005C5074"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>Persönlichen Nutzen für die Zuhörer aufzeigen</w:t>
      </w:r>
    </w:p>
    <w:p w14:paraId="715E9807" w14:textId="09B51766" w:rsidR="005C5074" w:rsidRP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Kontakt mit Anwesenden aufnehmen</w:t>
      </w:r>
    </w:p>
    <w:p w14:paraId="60254C84" w14:textId="744E16FD" w:rsidR="005C5074" w:rsidRPr="005C5074" w:rsidRDefault="00B97BB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>G</w:t>
      </w:r>
      <w:r w:rsidR="005C5074" w:rsidRPr="005C5074"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 xml:space="preserve">ute Gliederung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br/>
        <w:t xml:space="preserve">Der rote Faden 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/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Eine gute Gliederung hilft dem Präsentator und dem 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Publikum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Haupt- und Unterpunkte gliedern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Argumentation logisch strukturieren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Zeit für Visualisierung planen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Aufmerksamkeit der Zuhörer über die Dauer der Präsentation durch Wahl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verschiedener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Mittel </w:t>
      </w:r>
      <w:proofErr w:type="gramStart"/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aufrecht erhalten</w:t>
      </w:r>
      <w:proofErr w:type="gramEnd"/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. / </w:t>
      </w:r>
      <w:r w:rsidR="005C5074"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Ein gut strukturiertes Manuskript hilft gegen Hänge</w:t>
      </w:r>
      <w:r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r</w:t>
      </w:r>
    </w:p>
    <w:p w14:paraId="44BA5A08" w14:textId="72D4E902" w:rsidR="005C5074" w:rsidRPr="005C5074" w:rsidRDefault="005C5074" w:rsidP="005C5074">
      <w:pPr>
        <w:shd w:val="clear" w:color="auto" w:fill="FFFFFF"/>
        <w:spacing w:before="225" w:after="225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>Medieneinsatz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br/>
        <w:t>Womit präsentiere ich?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Pinnwand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/ Wandzeitung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PowerPoint Präsentation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Folie (Overhead- Projektor)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Anschaulichkeit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Medieneinsatz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Flipchart/ Tafel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Fotos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Filme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Clips / Einspieler</w:t>
      </w:r>
    </w:p>
    <w:p w14:paraId="3C1CB12F" w14:textId="639A0EE0" w:rsidR="005C5074" w:rsidRPr="005C5074" w:rsidRDefault="005C5074" w:rsidP="005C5074">
      <w:pPr>
        <w:shd w:val="clear" w:color="auto" w:fill="FFFFFF"/>
        <w:spacing w:before="225" w:after="0" w:line="360" w:lineRule="auto"/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</w:pPr>
      <w:r w:rsidRPr="005C5074">
        <w:rPr>
          <w:rFonts w:ascii="Poppins" w:eastAsia="Times New Roman" w:hAnsi="Poppins" w:cs="Poppins"/>
          <w:b/>
          <w:bCs/>
          <w:color w:val="0000FF"/>
          <w:kern w:val="0"/>
          <w:lang w:eastAsia="de-DE"/>
          <w14:ligatures w14:val="none"/>
        </w:rPr>
        <w:t>Sprache und Sprechweise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br/>
        <w:t>Angemessene Wortwahl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</w:t>
      </w:r>
      <w:r w:rsidRPr="005C507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Sprechpausen</w:t>
      </w:r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/ Fachchinesisch vermeiden / Hauptsätze, keine Schachtelsätze / </w:t>
      </w:r>
      <w:proofErr w:type="gramStart"/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>Ruhig</w:t>
      </w:r>
      <w:proofErr w:type="gramEnd"/>
      <w:r w:rsidR="00B97BB4">
        <w:rPr>
          <w:rFonts w:ascii="Poppins" w:eastAsia="Times New Roman" w:hAnsi="Poppins" w:cs="Poppins"/>
          <w:color w:val="0000FF"/>
          <w:kern w:val="0"/>
          <w:lang w:eastAsia="de-DE"/>
          <w14:ligatures w14:val="none"/>
        </w:rPr>
        <w:t xml:space="preserve"> sprechen / Abwechslungsreich sprechen / Tempo, Pausen, Rhythmus, Dynamik, Lautstärke – variieren / Auf Punkt sprechen / Klar, souverän, deutlich, verständlich und freundlich sprechen</w:t>
      </w:r>
    </w:p>
    <w:p w14:paraId="27235D01" w14:textId="77777777" w:rsidR="00F52C58" w:rsidRPr="005C5074" w:rsidRDefault="00F52C58" w:rsidP="005C5074">
      <w:pPr>
        <w:spacing w:line="360" w:lineRule="auto"/>
        <w:rPr>
          <w:rFonts w:ascii="Poppins" w:hAnsi="Poppins" w:cs="Poppins"/>
          <w:color w:val="0000FF"/>
        </w:rPr>
      </w:pPr>
    </w:p>
    <w:sectPr w:rsidR="00F52C58" w:rsidRPr="005C5074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E6569" w14:textId="77777777" w:rsidR="00A02992" w:rsidRDefault="00A02992" w:rsidP="00B97BB4">
      <w:pPr>
        <w:spacing w:after="0" w:line="240" w:lineRule="auto"/>
      </w:pPr>
      <w:r>
        <w:separator/>
      </w:r>
    </w:p>
  </w:endnote>
  <w:endnote w:type="continuationSeparator" w:id="0">
    <w:p w14:paraId="3C4D458C" w14:textId="77777777" w:rsidR="00A02992" w:rsidRDefault="00A02992" w:rsidP="00B9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009412"/>
      <w:docPartObj>
        <w:docPartGallery w:val="Page Numbers (Bottom of Page)"/>
        <w:docPartUnique/>
      </w:docPartObj>
    </w:sdtPr>
    <w:sdtContent>
      <w:p w14:paraId="23C135E4" w14:textId="335C7432" w:rsidR="00B97BB4" w:rsidRDefault="00B97B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1CE358" w14:textId="77777777" w:rsidR="00B97BB4" w:rsidRDefault="00B97B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204A" w14:textId="77777777" w:rsidR="00A02992" w:rsidRDefault="00A02992" w:rsidP="00B97BB4">
      <w:pPr>
        <w:spacing w:after="0" w:line="240" w:lineRule="auto"/>
      </w:pPr>
      <w:r>
        <w:separator/>
      </w:r>
    </w:p>
  </w:footnote>
  <w:footnote w:type="continuationSeparator" w:id="0">
    <w:p w14:paraId="3AB2CB91" w14:textId="77777777" w:rsidR="00A02992" w:rsidRDefault="00A02992" w:rsidP="00B97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4"/>
    <w:rsid w:val="005C5074"/>
    <w:rsid w:val="008E6DF3"/>
    <w:rsid w:val="00A02992"/>
    <w:rsid w:val="00B97BB4"/>
    <w:rsid w:val="00F5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2625"/>
  <w15:chartTrackingRefBased/>
  <w15:docId w15:val="{F81DA63E-42F8-4C9F-AAF3-94572DDF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5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5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5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5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5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5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5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5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5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5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5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507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507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507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507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507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50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5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5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5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50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50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507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5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507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5074"/>
    <w:rPr>
      <w:b/>
      <w:bCs/>
      <w:smallCaps/>
      <w:color w:val="0F4761" w:themeColor="accent1" w:themeShade="BF"/>
      <w:spacing w:val="5"/>
    </w:rPr>
  </w:style>
  <w:style w:type="paragraph" w:customStyle="1" w:styleId="fvBeschreibung">
    <w:name w:val="fvBeschreibung"/>
    <w:basedOn w:val="Standard"/>
    <w:rsid w:val="005C507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9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7BB4"/>
  </w:style>
  <w:style w:type="paragraph" w:styleId="Fuzeile">
    <w:name w:val="footer"/>
    <w:basedOn w:val="Standard"/>
    <w:link w:val="FuzeileZchn"/>
    <w:uiPriority w:val="99"/>
    <w:unhideWhenUsed/>
    <w:rsid w:val="00B9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Schwab</dc:creator>
  <cp:keywords/>
  <dc:description/>
  <cp:lastModifiedBy>Susanne Schwab</cp:lastModifiedBy>
  <cp:revision>1</cp:revision>
  <dcterms:created xsi:type="dcterms:W3CDTF">2024-03-09T14:00:00Z</dcterms:created>
  <dcterms:modified xsi:type="dcterms:W3CDTF">2024-03-09T14:19:00Z</dcterms:modified>
</cp:coreProperties>
</file>